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 外国古代、近代战争卷 之八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 外国古代、近代战争卷 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本书出售、求购地址：https://www.jiaokey.com/book/detail/13620364.html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关键词搜索：https://www.jiaokey.com/tag/中外军事博览 外国古代、近代战争卷 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