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书名：银行保函与备用信用证及案例分析</w:t>
      </w:r>
    </w:p>
    <w:p>
      <w:r>
        <w:t>作者：徐进亮等著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总页数：263</w:t>
      </w:r>
    </w:p>
    <w:p>
      <w:r>
        <w:t>更多请访问教客网: www.jiaokey.com</w:t>
      </w:r>
    </w:p>
    <w:p>
      <w:r>
        <w:t>银行保函与备用信用证及案例分析 评论地址：https://www.jiaokey.com/book/detail/13621121.html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