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共产主义运动中的“左派”幼稚病  第1分册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共产主义运动中的“左派”幼稚病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本书出售、求购地址：https://www.jiaokey.com/book/detail/13622682.html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共产主义运动中的“左派”幼稚病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