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欧洲中世纪教育思想与论著选读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本书出售、求购地址：https://www.jiaokey.com/book/detail/13622736.html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关键词搜索：https://www.jiaokey.com/tag/欧洲中世纪教育思想与论著选读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