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土木工程CAD软件应用教程</w:t>
      </w:r>
    </w:p>
    <w:p>
      <w:r>
        <w:rPr>
          <w:rFonts w:ascii="宋体" w:hAnsi="宋体" w:eastAsia="宋体"/>
          <w:sz w:val="24"/>
        </w:rPr>
        <w:t>董强，刘勇主编；赵晓华，范圣伟，曾宪宝副主编；罗发明参编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土木工程CAD软件应用教程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董强，刘勇主编；赵晓华，范圣伟，曾宪宝副主编；罗发明参编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本书出售、求购地址：https://www.jiaokey.com/book/detail/13625192.html</w:t>
      </w:r>
    </w:p>
    <w:p>
      <w:r>
        <w:t>更多相关图书推荐：https://www.jiaokey.com</w:t>
      </w:r>
    </w:p>
    <w:p>
      <w:r>
        <w:t>董强，刘勇主编；赵晓华，范圣伟，曾宪宝副主编；罗发明参编 其他作品：https://www.jiaokey.com/tag/董强，刘勇主编；赵晓华，范圣伟，曾宪宝副主编；罗发明参编.html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关键词搜索：https://www.jiaokey.com/tag/土木工程CAD软件应用教程.html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