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圆锥角膜PENTACAM图像解析</w:t>
      </w:r>
    </w:p>
    <w:p>
      <w:r>
        <w:rPr>
          <w:rFonts w:ascii="宋体" w:hAnsi="宋体" w:eastAsia="宋体"/>
          <w:sz w:val="24"/>
        </w:rPr>
        <w:t>周行涛，丁岚主编；孙玲，沈阳副主编；丁岚，田蜜，孙玲，王晓瑛，钱宜珊，徐海鹏，沈阳，张晓宇，陈志，李美燕，赵宇，赵婧，汪琳，缪华茂，朴明子，MICHAELBELIN，周行涛编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圆锥角膜PENTACAM图像解析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周行涛，丁岚主编；孙玲，沈阳副主编；丁岚，田蜜，孙玲，王晓瑛，钱宜珊，徐海鹏，沈阳，张晓宇，陈志，李美燕，赵宇，赵婧，汪琳，缪华茂，朴明子，MICHAELBELIN，周行涛编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本书出售、求购地址：https://www.jiaokey.com/book/detail/13625213.html</w:t>
      </w:r>
    </w:p>
    <w:p>
      <w:r>
        <w:t>更多相关图书推荐：https://www.jiaokey.com</w:t>
      </w:r>
    </w:p>
    <w:p>
      <w:r>
        <w:t>周行涛，丁岚主编；孙玲，沈阳副主编；丁岚，田蜜，孙玲，王晓瑛，钱宜珊，徐海鹏，沈阳，张晓宇，陈志，李美燕，赵宇，赵婧，汪琳，缪华茂，朴明子，MICHAELBELIN，周行涛编 其他作品：https://www.jiaokey.com/tag/周行涛，丁岚主编；孙玲，沈阳副主编；丁岚，田蜜，孙玲，王晓瑛，钱宜珊，徐海鹏，沈阳，张晓宇，陈志，李美燕，赵宇，赵婧，汪琳，缪华茂，朴明子，MICHAELBELIN，周行涛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关键词搜索：https://www.jiaokey.com/tag/圆锥角膜PENTACAM图像解析.html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