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材料试验和质量管理的数学原理  适用于建材  土建专业  上</w:t>
      </w:r>
    </w:p>
    <w:p>
      <w:r>
        <w:rPr>
          <w:rFonts w:ascii="宋体" w:hAnsi="宋体" w:eastAsia="宋体"/>
          <w:sz w:val="24"/>
        </w:rPr>
        <w:t>王永逵，陆吉祥编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材料试验和质量管理的数学原理  适用于建材  土建专业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王永逵，陆吉祥编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兰州铁道学院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本书出售、求购地址：https://www.jiaokey.com/book/detail/13626419.html</w:t>
      </w:r>
    </w:p>
    <w:p>
      <w:r>
        <w:t>更多相关图书推荐：https://www.jiaokey.com</w:t>
      </w:r>
    </w:p>
    <w:p>
      <w:r>
        <w:t>王永逵，陆吉祥编 其他作品：https://www.jiaokey.com/tag/王永逵，陆吉祥编.html</w:t>
      </w:r>
    </w:p>
    <w:p>
      <w:r>
        <w:t>兰州铁道学院 出版图书：https://www.jiaokey.com/tag/兰州铁道学院.html</w:t>
      </w:r>
    </w:p>
    <w:p>
      <w:r>
        <w:t>关键词搜索：https://www.jiaokey.com/tag/材料试验和质量管理的数学原理  适用于建材  土建专业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