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欺骗时间  科学、性与衰老</w:t>
      </w:r>
    </w:p>
    <w:p>
      <w:r>
        <w:rPr>
          <w:rFonts w:ascii="宋体" w:hAnsi="宋体" w:eastAsia="宋体"/>
          <w:sz w:val="24"/>
        </w:rPr>
        <w:t>（英）戈斯登（GosdenR.）著；刘学礼，陈俊学，毕东海译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欺骗时间  科学、性与衰老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（英）戈斯登（GosdenR.）著；刘学礼，陈俊学，毕东海译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本书出售、求购地址：https://www.jiaokey.com/book/detail/13634864.html</w:t>
      </w:r>
    </w:p>
    <w:p>
      <w:r>
        <w:t>更多相关图书推荐：https://www.jiaokey.com</w:t>
      </w:r>
    </w:p>
    <w:p>
      <w:r>
        <w:t>（英）戈斯登（GosdenR.）著；刘学礼，陈俊学，毕东海译 其他作品：https://www.jiaokey.com/tag/（英）戈斯登（GosdenR.）著；刘学礼，陈俊学，毕东海译.html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关键词搜索：https://www.jiaokey.com/tag/欺骗时间  科学、性与衰老.html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