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卷23  职官表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卷23  职官表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本书出售、求购地址：https://www.jiaokey.com/book/detail/13635734.html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卷23  职官表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