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卷28  职官表  6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卷28  职官表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本书出售、求购地址：https://www.jiaokey.com/book/detail/13635740.html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卷28  职官表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