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书名：企业家精神  回归与跨越·2010第四届中国品牌节</w:t>
      </w:r>
    </w:p>
    <w:p>
      <w:r>
        <w:t>作者：王永主编</w:t>
      </w:r>
    </w:p>
    <w:p>
      <w:r>
        <w:t>出版社：北京：中国商务出版社</w:t>
      </w:r>
    </w:p>
    <w:p>
      <w:r>
        <w:t>出版日期：2010.12</w:t>
      </w:r>
    </w:p>
    <w:p>
      <w:r>
        <w:t>总页数：284</w:t>
      </w:r>
    </w:p>
    <w:p>
      <w:r>
        <w:t>更多请访问教客网: www.jiaokey.com</w:t>
      </w:r>
    </w:p>
    <w:p>
      <w:r>
        <w:t>企业家精神  回归与跨越·2010第四届中国品牌节 评论地址：https://www.jiaokey.com/book/detail/13644364.html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