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书名：八秩春晖寸草心</w:t>
      </w:r>
    </w:p>
    <w:p>
      <w:r>
        <w:t>作者：晋察冀文艺研究会冀热辽分会，原四十六军老战友联谊通讯站合编</w:t>
      </w:r>
    </w:p>
    <w:p>
      <w:r>
        <w:t>出版社：长沙市彩色印刷厂,2001.07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八秩春晖寸草心 评论地址：https://www.jiaokey.com/book/detail/13646860.html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