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书名：《格萨尔》中的山水寄魂观念与古代藏族的自然观</w:t>
      </w:r>
    </w:p>
    <w:p>
      <w:r>
        <w:t>作者：丹曲著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《格萨尔》中的山水寄魂观念与古代藏族的自然观 评论地址：https://www.jiaokey.com/book/detail/13649374.html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