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  如何抓住本质的学问  利学企业管理</w:t>
      </w:r>
    </w:p>
    <w:p>
      <w:r>
        <w:t>作者：贶宝峰著</w:t>
      </w:r>
    </w:p>
    <w:p>
      <w:r>
        <w:t>出版社：成都：四川大学出版社</w:t>
      </w:r>
    </w:p>
    <w:p>
      <w:r>
        <w:t>出版日期：2014.05</w:t>
      </w:r>
    </w:p>
    <w:p>
      <w:r>
        <w:t>总页数：193</w:t>
      </w:r>
    </w:p>
    <w:p>
      <w:r>
        <w:t>更多请访问教客网: www.jiaokey.com</w:t>
      </w:r>
    </w:p>
    <w:p>
      <w:r>
        <w:t>管理  如何抓住本质的学问  利学企业管理 评论地址：https://www.jiaokey.com/book/detail/13652074.html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