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广雅知青阳山情</w:t>
      </w:r>
    </w:p>
    <w:p>
      <w:r>
        <w:rPr>
          <w:rFonts w:ascii="宋体" w:hAnsi="宋体" w:eastAsia="宋体"/>
          <w:sz w:val="24"/>
        </w:rPr>
        <w:t>吴幼坚，黄启枝，杨小杨，翟广，罗伟平等编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广雅知青阳山情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吴幼坚，黄启枝，杨小杨，翟广，罗伟平等编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金钥匙华文出版社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本书出售、求购地址：https://www.jiaokey.com/book/detail/13655598.html</w:t>
      </w:r>
    </w:p>
    <w:p>
      <w:r>
        <w:t>更多相关图书推荐：https://www.jiaokey.com</w:t>
      </w:r>
    </w:p>
    <w:p>
      <w:r>
        <w:t>吴幼坚，黄启枝，杨小杨，翟广，罗伟平等编 其他作品：https://www.jiaokey.com/tag/吴幼坚，黄启枝，杨小杨，翟广，罗伟平等编.html</w:t>
      </w:r>
    </w:p>
    <w:p>
      <w:r>
        <w:t>金钥匙华文出版社 出版图书：https://www.jiaokey.com/tag/金钥匙华文出版社.html</w:t>
      </w:r>
    </w:p>
    <w:p>
      <w:r>
        <w:t>关键词搜索：https://www.jiaokey.com/tag/广雅知青阳山情.html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