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书名：我国社区音乐文化可持续发展研究</w:t>
      </w:r>
    </w:p>
    <w:p>
      <w:r>
        <w:t>作者：黄凰，贺鸣明，张为编著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总页数：132</w:t>
      </w:r>
    </w:p>
    <w:p>
      <w:r>
        <w:t>更多请访问教客网: www.jiaokey.com</w:t>
      </w:r>
    </w:p>
    <w:p>
      <w:r>
        <w:t>我国社区音乐文化可持续发展研究 评论地址：https://www.jiaokey.com/book/detail/13677365.html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