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书名：张仃同道艺术作品展  山鸣谷应</w:t>
      </w:r>
    </w:p>
    <w:p>
      <w:r>
        <w:t>作者：国家大剧院主办；清华大学张仃艺术研究中心学术主持</w:t>
      </w:r>
    </w:p>
    <w:p>
      <w:r>
        <w:t>出版社：国家大剧院,2011.02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张仃同道艺术作品展  山鸣谷应 评论地址：https://www.jiaokey.com/book/detail/13685725.html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