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书名：85新潮  中国第一次当代艺术运动  精编画册</w:t>
      </w:r>
    </w:p>
    <w:p>
      <w:r>
        <w:t>作者：费大为主编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总页数：135</w:t>
      </w:r>
    </w:p>
    <w:p>
      <w:r>
        <w:t>更多请访问教客网: www.jiaokey.com</w:t>
      </w:r>
    </w:p>
    <w:p>
      <w:r>
        <w:t>85新潮  中国第一次当代艺术运动  精编画册 评论地址：https://www.jiaokey.com/book/detail/13687257.html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