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书名：能源-环境-交通的动态CGE模型及燃油税政策分析</w:t>
      </w:r>
    </w:p>
    <w:p>
      <w:r>
        <w:t>作者：肖皓著</w:t>
      </w:r>
    </w:p>
    <w:p>
      <w:r>
        <w:t>出版社：长沙：湖南师范大学出版社</w:t>
      </w:r>
    </w:p>
    <w:p>
      <w:r>
        <w:t>出版日期：2014.09</w:t>
      </w:r>
    </w:p>
    <w:p>
      <w:r>
        <w:t>总页数：162</w:t>
      </w:r>
    </w:p>
    <w:p>
      <w:r>
        <w:t>更多请访问教客网: www.jiaokey.com</w:t>
      </w:r>
    </w:p>
    <w:p>
      <w:r>
        <w:t>能源-环境-交通的动态CGE模型及燃油税政策分析 评论地址：https://www.jiaokey.com/book/detail/13688643.html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