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海尔再造  互联网时代的自我颠覆</w:t>
      </w:r>
    </w:p>
    <w:p>
      <w:r>
        <w:rPr>
          <w:rFonts w:ascii="宋体" w:hAnsi="宋体" w:eastAsia="宋体"/>
          <w:sz w:val="24"/>
        </w:rPr>
        <w:t>（美）比尔·费舍尔，（意）翁贝托·拉戈，刘方著；曹仰锋译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海尔再造  互联网时代的自我颠覆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（美）比尔·费舍尔，（意）翁贝托·拉戈，刘方著；曹仰锋译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本书出售、求购地址：https://www.jiaokey.com/book/detail/13698257.html</w:t>
      </w:r>
    </w:p>
    <w:p>
      <w:r>
        <w:t>更多相关图书推荐：https://www.jiaokey.com</w:t>
      </w:r>
    </w:p>
    <w:p>
      <w:r>
        <w:t>（美）比尔·费舍尔，（意）翁贝托·拉戈，刘方著；曹仰锋译 其他作品：https://www.jiaokey.com/tag/（美）比尔·费舍尔，（意）翁贝托·拉戈，刘方著；曹仰锋译.html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关键词搜索：https://www.jiaokey.com/tag/海尔再造  互联网时代的自我颠覆.html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