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书名：鬼狐仙怪  彩版  第3部  三生三世·板桥十三娘子人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鬼狐仙怪  彩版  第3部  三生三世·板桥十三娘子人 评论地址：https://www.jiaokey.com/book/detail/13702353.html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