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书名：中国禅宗思想对水上勉及其文学的影响</w:t>
      </w:r>
    </w:p>
    <w:p>
      <w:r>
        <w:t>作者：孙旸著</w:t>
      </w:r>
    </w:p>
    <w:p>
      <w:r>
        <w:t>出版社：</w:t>
      </w:r>
    </w:p>
    <w:p>
      <w:r>
        <w:t>出版日期：2014.11</w:t>
      </w:r>
    </w:p>
    <w:p>
      <w:r>
        <w:t>总页数：218</w:t>
      </w:r>
    </w:p>
    <w:p>
      <w:r>
        <w:t>更多请访问教客网: www.jiaokey.com</w:t>
      </w:r>
    </w:p>
    <w:p>
      <w:r>
        <w:t>中国禅宗思想对水上勉及其文学的影响 评论地址：https://www.jiaokey.com/book/detail/13708604.html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