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  测绘类</w:t>
      </w:r>
    </w:p>
    <w:p>
      <w:r>
        <w:rPr>
          <w:rFonts w:ascii="宋体" w:hAnsi="宋体" w:eastAsia="宋体"/>
          <w:sz w:val="24"/>
        </w:rPr>
        <w:t>高小六，江新清主编；王宗辉，柳广春，王新鹏副主编；马真安主审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  测绘类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高小六，江新清主编；王宗辉，柳广春，王新鹏副主编；马真安主审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本书出售、求购地址：https://www.jiaokey.com/book/detail/13716331.html</w:t>
      </w:r>
    </w:p>
    <w:p>
      <w:r>
        <w:t>更多相关图书推荐：https://www.jiaokey.com</w:t>
      </w:r>
    </w:p>
    <w:p>
      <w:r>
        <w:t>高小六，江新清主编；王宗辉，柳广春，王新鹏副主编；马真安主审 其他作品：https://www.jiaokey.com/tag/高小六，江新清主编；王宗辉，柳广春，王新鹏副主编；马真安主审.html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关键词搜索：https://www.jiaokey.com/tag/工程测量  测绘类.html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