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</w:t>
      </w:r>
    </w:p>
    <w:p>
      <w:r>
        <w:t>作者：焦彦军主编；杨明玉，曹树江，张立港编写；李永丽主审</w:t>
      </w:r>
    </w:p>
    <w:p>
      <w:r>
        <w:t>出版社：北京：中国电力出版社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电力系统继电保护原理 评论地址：https://www.jiaokey.com/book/detail/13725535.html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