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书名：上海二期课程教材改革的探索与实践  来自课改研究基地学校的报告  幼儿园篇</w:t>
      </w:r>
    </w:p>
    <w:p>
      <w:r>
        <w:t>作者：上海中小学课程教材改革委员会办公室编</w:t>
      </w:r>
    </w:p>
    <w:p>
      <w:r>
        <w:t>出版社：上海：上海科技教育出版社</w:t>
      </w:r>
    </w:p>
    <w:p>
      <w:r>
        <w:t>出版日期：2004.10</w:t>
      </w:r>
    </w:p>
    <w:p>
      <w:r>
        <w:t>总页数：384</w:t>
      </w:r>
    </w:p>
    <w:p>
      <w:r>
        <w:t>更多请访问教客网: www.jiaokey.com</w:t>
      </w:r>
    </w:p>
    <w:p>
      <w:r>
        <w:t>上海二期课程教材改革的探索与实践  来自课改研究基地学校的报告  幼儿园篇 评论地址：https://www.jiaokey.com/book/detail/13725820.html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