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生态导游基础知识教程</w:t>
      </w:r>
    </w:p>
    <w:p>
      <w:r>
        <w:rPr>
          <w:rFonts w:ascii="宋体" w:hAnsi="宋体" w:eastAsia="宋体"/>
          <w:sz w:val="24"/>
        </w:rPr>
        <w:t>浙江林学院旅游系，临安市风景旅游局编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生态导游基础知识教程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浙江林学院旅游系，临安市风景旅游局编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本书出售、求购地址：https://www.jiaokey.com/book/detail/13728327.html</w:t>
      </w:r>
    </w:p>
    <w:p>
      <w:r>
        <w:t>更多相关图书推荐：https://www.jiaokey.com</w:t>
      </w:r>
    </w:p>
    <w:p>
      <w:r>
        <w:t>浙江林学院旅游系，临安市风景旅游局编 其他作品：https://www.jiaokey.com/tag/浙江林学院旅游系，临安市风景旅游局编.html</w:t>
      </w:r>
    </w:p>
    <w:p>
      <w:r>
        <w:t>关键词搜索：https://www.jiaokey.com/tag/生态导游基础知识教程.html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