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书名：苕溪晚晴：纪念临安市离休干部诗书画协会成立二十周年画集</w:t>
      </w:r>
    </w:p>
    <w:p>
      <w:r>
        <w:t>作者：</w:t>
      </w:r>
    </w:p>
    <w:p>
      <w:r>
        <w:t>出版社：临安市离休干部诗书画协会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苕溪晚晴：纪念临安市离休干部诗书画协会成立二十周年画集 评论地址：https://www.jiaokey.com/book/detail/13728451.html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