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奥运冠军  邹市明</w:t>
      </w:r>
    </w:p>
    <w:p>
      <w:r>
        <w:rPr>
          <w:rFonts w:ascii="宋体" w:hAnsi="宋体" w:eastAsia="宋体"/>
          <w:sz w:val="24"/>
        </w:rPr>
        <w:t>遵义市文化体育广播电影电视局编印；林振强主编；李国齐，娄忠副主编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奥运冠军  邹市明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遵义市文化体育广播电影电视局编印；林振强主编；李国齐，娄忠副主编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本书出售、求购地址：https://www.jiaokey.com/book/detail/13733019.html</w:t>
      </w:r>
    </w:p>
    <w:p>
      <w:r>
        <w:t>更多相关图书推荐：https://www.jiaokey.com</w:t>
      </w:r>
    </w:p>
    <w:p>
      <w:r>
        <w:t>遵义市文化体育广播电影电视局编印；林振强主编；李国齐，娄忠副主编 其他作品：https://www.jiaokey.com/tag/遵义市文化体育广播电影电视局编印；林振强主编；李国齐，娄忠副主编.html</w:t>
      </w:r>
    </w:p>
    <w:p>
      <w:r>
        <w:t>遵义市体育局 出版图书：https://www.jiaokey.com/tag/遵义市体育局.html</w:t>
      </w:r>
    </w:p>
    <w:p>
      <w:r>
        <w:t>关键词搜索：https://www.jiaokey.com/tag/奥运冠军  邹市明.html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