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书名：PPP物有所值研究</w:t>
      </w:r>
    </w:p>
    <w:p>
      <w:r>
        <w:t>作者：财政部政府和社会资本合作中心编著</w:t>
      </w:r>
    </w:p>
    <w:p>
      <w:r>
        <w:t>出版社：北京：中国商务出版社</w:t>
      </w:r>
    </w:p>
    <w:p>
      <w:r>
        <w:t>出版日期：2014.12</w:t>
      </w:r>
    </w:p>
    <w:p>
      <w:r>
        <w:t>总页数：64</w:t>
      </w:r>
    </w:p>
    <w:p>
      <w:r>
        <w:t>更多请访问教客网: www.jiaokey.com</w:t>
      </w:r>
    </w:p>
    <w:p>
      <w:r>
        <w:t>PPP物有所值研究 评论地址：https://www.jiaokey.com/book/detail/13733225.html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