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老年心理健康金钥匙  修订版</w:t>
      </w:r>
    </w:p>
    <w:p>
      <w:r>
        <w:rPr>
          <w:rFonts w:ascii="宋体" w:hAnsi="宋体" w:eastAsia="宋体"/>
          <w:sz w:val="24"/>
        </w:rPr>
        <w:t>崔维珍，乔伟昌主编；景艳玲，鲍国春，张桂敏，孙波，高振波，崔红梅副主编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老年心理健康金钥匙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崔维珍，乔伟昌主编；景艳玲，鲍国春，张桂敏，孙波，高振波，崔红梅副主编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青岛：中国海洋大学出版社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本书出售、求购地址：https://www.jiaokey.com/book/detail/13737809.html</w:t>
      </w:r>
    </w:p>
    <w:p>
      <w:r>
        <w:t>更多相关图书推荐：https://www.jiaokey.com</w:t>
      </w:r>
    </w:p>
    <w:p>
      <w:r>
        <w:t>崔维珍，乔伟昌主编；景艳玲，鲍国春，张桂敏，孙波，高振波，崔红梅副主编 其他作品：https://www.jiaokey.com/tag/崔维珍，乔伟昌主编；景艳玲，鲍国春，张桂敏，孙波，高振波，崔红梅副主编.html</w:t>
      </w:r>
    </w:p>
    <w:p>
      <w:r>
        <w:t>青岛：中国海洋大学出版社 出版图书：https://www.jiaokey.com/tag/青岛：中国海洋大学出版社.html</w:t>
      </w:r>
    </w:p>
    <w:p>
      <w:r>
        <w:t>关键词搜索：https://www.jiaokey.com/tag/老年心理健康金钥匙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