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冰川里的战斗</w:t>
      </w:r>
    </w:p>
    <w:p>
      <w:r>
        <w:rPr>
          <w:rFonts w:ascii="宋体" w:hAnsi="宋体" w:eastAsia="宋体"/>
          <w:sz w:val="24"/>
        </w:rPr>
        <w:t>（德）弗兰克·赖芬贝格著；（德）雷纳特·埃梅绘；王翰萌，修洁译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冰川里的战斗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（德）弗兰克·赖芬贝格著；（德）雷纳特·埃梅绘；王翰萌，修洁译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本书出售、求购地址：https://www.jiaokey.com/book/detail/13738596.html</w:t>
      </w:r>
    </w:p>
    <w:p>
      <w:r>
        <w:t>更多相关图书推荐：https://www.jiaokey.com</w:t>
      </w:r>
    </w:p>
    <w:p>
      <w:r>
        <w:t>（德）弗兰克·赖芬贝格著；（德）雷纳特·埃梅绘；王翰萌，修洁译 其他作品：https://www.jiaokey.com/tag/（德）弗兰克·赖芬贝格著；（德）雷纳特·埃梅绘；王翰萌，修洁译.html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关键词搜索：https://www.jiaokey.com/tag/冰川里的战斗.html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