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书名：爱花的牛</w:t>
      </w:r>
    </w:p>
    <w:p>
      <w:r>
        <w:t>作者：曼罗·里夫文；罗伯特·劳森绘画；孙敏译</w:t>
      </w:r>
    </w:p>
    <w:p>
      <w:r>
        <w:t>出版社：南昌:二十一世纪出版社,2008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爱花的牛 评论地址：https://www.jiaokey.com/book/detail/13738926.html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