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书名：经济发展方式转变的利益关系研究</w:t>
      </w:r>
    </w:p>
    <w:p>
      <w:r>
        <w:t>作者：钟春洋著</w:t>
      </w:r>
    </w:p>
    <w:p>
      <w:r>
        <w:t>出版社：杭州：浙江大学出版社</w:t>
      </w:r>
    </w:p>
    <w:p>
      <w:r>
        <w:t>出版日期：2015.04</w:t>
      </w:r>
    </w:p>
    <w:p>
      <w:r>
        <w:t>总页数：257</w:t>
      </w:r>
    </w:p>
    <w:p>
      <w:r>
        <w:t>更多请访问教客网: www.jiaokey.com</w:t>
      </w:r>
    </w:p>
    <w:p>
      <w:r>
        <w:t>经济发展方式转变的利益关系研究 评论地址：https://www.jiaokey.com/book/detail/13747547.html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