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喜看家乡50年：平谷县“宏兴”杯国庆征文选</w:t>
      </w:r>
    </w:p>
    <w:p>
      <w:r>
        <w:rPr>
          <w:rFonts w:ascii="宋体" w:hAnsi="宋体" w:eastAsia="宋体"/>
          <w:sz w:val="24"/>
        </w:rPr>
        <w:t>王晓光主编；李永明，刘显武副主编；李永明执行副主编；沈大军，陈梦慧，杨河清编辑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516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喜看家乡50年：平谷县“宏兴”杯国庆征文选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王晓光主编；李永明，刘显武副主编；李永明执行副主编；沈大军，陈梦慧，杨河清编辑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呼和浩特:远方出版社,2000.06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本书出售、求购地址：https://www.jiaokey.com/book/detail/13751656.html</w:t>
      </w:r>
    </w:p>
    <w:p>
      <w:r>
        <w:t>更多相关图书推荐：https://www.jiaokey.com</w:t>
      </w:r>
    </w:p>
    <w:p>
      <w:r>
        <w:t>王晓光主编；李永明，刘显武副主编；李永明执行副主编；沈大军，陈梦慧，杨河清编辑 其他作品：https://www.jiaokey.com/tag/王晓光主编；李永明，刘显武副主编；李永明执行副主编；沈大军，陈梦慧，杨河清编辑.html</w:t>
      </w:r>
    </w:p>
    <w:p>
      <w:r>
        <w:t>呼和浩特:远方出版社,2000.06 出版图书：https://www.jiaokey.com/tag/呼和浩特:远方出版社,2000.06.html</w:t>
      </w:r>
    </w:p>
    <w:p>
      <w:r>
        <w:t>关键词搜索：https://www.jiaokey.com/tag/喜看家乡50年：平谷县“宏兴”杯国庆征文选.html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