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阿酷卡姆的弱点</w:t>
      </w:r>
    </w:p>
    <w:p>
      <w:r>
        <w:t>作者：（英）阿西夫·巴舍著；（马来西亚）阿里·塞特里亚·哈斯，陈立政绘；刘利君译</w:t>
      </w:r>
    </w:p>
    <w:p>
      <w:r>
        <w:t>出版社：石家庄：河北少年儿童出版社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阿酷和卡姆  阿酷卡姆的弱点 评论地址：https://www.jiaokey.com/book/detail/13761089.html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