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法治文化视域中的宗教研究  第一届“宗教法律社会”学术研讨会论文集</w:t>
      </w:r>
    </w:p>
    <w:p>
      <w:r>
        <w:rPr>
          <w:rFonts w:ascii="宋体" w:hAnsi="宋体" w:eastAsia="宋体"/>
          <w:sz w:val="24"/>
        </w:rPr>
        <w:t>中国政法大学宗教与法律研究中心编；李虎群，钱雪松执行主编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法治文化视域中的宗教研究  第一届“宗教法律社会”学术研讨会论文集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中国政法大学宗教与法律研究中心编；李虎群，钱雪松执行主编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本书出售、求购地址：https://www.jiaokey.com/book/detail/13764693.html</w:t>
      </w:r>
    </w:p>
    <w:p>
      <w:r>
        <w:t>更多相关图书推荐：https://www.jiaokey.com</w:t>
      </w:r>
    </w:p>
    <w:p>
      <w:r>
        <w:t>中国政法大学宗教与法律研究中心编；李虎群，钱雪松执行主编 其他作品：https://www.jiaokey.com/tag/中国政法大学宗教与法律研究中心编；李虎群，钱雪松执行主编.html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关键词搜索：https://www.jiaokey.com/tag/法治文化视域中的宗教研究  第一届“宗教法律社会”学术研讨会论文集.html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