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书名：农耕文化与果业产业化论文集</w:t>
      </w:r>
    </w:p>
    <w:p>
      <w:r>
        <w:t>作者：农业部农村社会事业发展中心，甘肃省庆阳市人民政府编</w:t>
      </w:r>
    </w:p>
    <w:p>
      <w:r>
        <w:t>出版社：北京：中国农业出版社</w:t>
      </w:r>
    </w:p>
    <w:p>
      <w:r>
        <w:t>出版日期：2011</w:t>
      </w:r>
    </w:p>
    <w:p>
      <w:r>
        <w:t>总页数：374</w:t>
      </w:r>
    </w:p>
    <w:p>
      <w:r>
        <w:t>更多请访问教客网: www.jiaokey.com</w:t>
      </w:r>
    </w:p>
    <w:p>
      <w:r>
        <w:t>农耕文化与果业产业化论文集 评论地址：https://www.jiaokey.com/book/detail/13768191.html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