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北方育林新探索  中-欧专家森林经营对话</w:t>
      </w:r>
    </w:p>
    <w:p>
      <w:r>
        <w:rPr>
          <w:rFonts w:ascii="宋体" w:hAnsi="宋体" w:eastAsia="宋体"/>
          <w:sz w:val="24"/>
        </w:rPr>
        <w:t>邬可义，徐成立主编；赵久宇，张敬辉，吴水荣，李云飞副主编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北方育林新探索  中-欧专家森林经营对话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邬可义，徐成立主编；赵久宇，张敬辉，吴水荣，李云飞副主编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本书出售、求购地址：https://www.jiaokey.com/book/detail/13768337.html</w:t>
      </w:r>
    </w:p>
    <w:p>
      <w:r>
        <w:t>更多相关图书推荐：https://www.jiaokey.com</w:t>
      </w:r>
    </w:p>
    <w:p>
      <w:r>
        <w:t>邬可义，徐成立主编；赵久宇，张敬辉，吴水荣，李云飞副主编 其他作品：https://www.jiaokey.com/tag/邬可义，徐成立主编；赵久宇，张敬辉，吴水荣，李云飞副主编.html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关键词搜索：https://www.jiaokey.com/tag/北方育林新探索  中-欧专家森林经营对话.html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