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图解装饰装修工程工程量清单计算手册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图解装饰装修工程工程量清单计算手册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本书出售、求购地址：https://www.jiaokey.com/book/detail/13769327.html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关键词搜索：https://www.jiaokey.com/tag/图解装饰装修工程工程量清单计算手册.html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