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书名：路线教育的重要教材  学好、唱好《国际歌》《三大纪律八项注意》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出版日期：1971</w:t>
      </w:r>
    </w:p>
    <w:p>
      <w:r>
        <w:t>总页数：68</w:t>
      </w:r>
    </w:p>
    <w:p>
      <w:r>
        <w:t>更多请访问教客网: www.jiaokey.com</w:t>
      </w:r>
    </w:p>
    <w:p>
      <w:r>
        <w:t>路线教育的重要教材  学好、唱好《国际歌》《三大纪律八项注意》 评论地址：https://www.jiaokey.com/book/detail/13771930.html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