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书名：土家族文学原创丛书  没有声音的叫喊</w:t>
      </w:r>
    </w:p>
    <w:p>
      <w:r>
        <w:t>作者：陈刚著</w:t>
      </w:r>
    </w:p>
    <w:p>
      <w:r>
        <w:t>出版社：湖北长江出版集团；武汉：长江文艺出版社</w:t>
      </w:r>
    </w:p>
    <w:p>
      <w:r>
        <w:t>出版日期：2008</w:t>
      </w:r>
    </w:p>
    <w:p>
      <w:r>
        <w:t>总页数：219</w:t>
      </w:r>
    </w:p>
    <w:p>
      <w:r>
        <w:t>更多请访问教客网: www.jiaokey.com</w:t>
      </w:r>
    </w:p>
    <w:p>
      <w:r>
        <w:t>土家族文学原创丛书  没有声音的叫喊 评论地址：https://www.jiaokey.com/book/detail/13774156.html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