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眼科疾病用药分册</w:t>
      </w:r>
    </w:p>
    <w:p>
      <w:r>
        <w:t>作者：孙旭芳，杜光主编；熊微，刘璐，项楠副主编</w:t>
      </w:r>
    </w:p>
    <w:p>
      <w:r>
        <w:t>出版社：武汉：湖北科学技术出版社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慢性病用药指导丛书  眼科疾病用药分册 评论地址：https://www.jiaokey.com/book/detail/13778668.html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