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书名：中西通识教育的思想与实践</w:t>
      </w:r>
    </w:p>
    <w:p>
      <w:r>
        <w:t>作者：隋晓荻著</w:t>
      </w:r>
    </w:p>
    <w:p>
      <w:r>
        <w:t>出版社：广州：世界图书广东出版公司</w:t>
      </w:r>
    </w:p>
    <w:p>
      <w:r>
        <w:t>出版日期：2014.07</w:t>
      </w:r>
    </w:p>
    <w:p>
      <w:r>
        <w:t>总页数：198</w:t>
      </w:r>
    </w:p>
    <w:p>
      <w:r>
        <w:t>更多请访问教客网: www.jiaokey.com</w:t>
      </w:r>
    </w:p>
    <w:p>
      <w:r>
        <w:t>中西通识教育的思想与实践 评论地址：https://www.jiaokey.com/book/detail/13788481.html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