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爱护我们的校园环境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爱护我们的校园环境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本书出售、求购地址：https://www.jiaokey.com/book/detail/13790752.html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关键词搜索：https://www.jiaokey.com/tag/爱护我们的校园环境.html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