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书名：为什么我们会痛苦  住在我们心里的15个怪物</w:t>
      </w:r>
    </w:p>
    <w:p>
      <w:r>
        <w:t>作者：（韩）崔名祺著；邢琳译</w:t>
      </w:r>
    </w:p>
    <w:p>
      <w:r>
        <w:t>出版社：北京：中国画报出版社</w:t>
      </w:r>
    </w:p>
    <w:p>
      <w:r>
        <w:t>出版日期：2015</w:t>
      </w:r>
    </w:p>
    <w:p>
      <w:r>
        <w:t>总页数：224</w:t>
      </w:r>
    </w:p>
    <w:p>
      <w:r>
        <w:t>更多请访问教客网: www.jiaokey.com</w:t>
      </w:r>
    </w:p>
    <w:p>
      <w:r>
        <w:t>为什么我们会痛苦  住在我们心里的15个怪物 评论地址：https://www.jiaokey.com/book/detail/13791214.html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