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书名：幼儿创造力培养</w:t>
      </w:r>
    </w:p>
    <w:p>
      <w:r>
        <w:t>作者：赵志强主编；董伟，张振平，王硕旺副主编</w:t>
      </w:r>
    </w:p>
    <w:p>
      <w:r>
        <w:t>出版社：石家庄：河北少年儿童出版社</w:t>
      </w:r>
    </w:p>
    <w:p>
      <w:r>
        <w:t>出版日期：2003.08</w:t>
      </w:r>
    </w:p>
    <w:p>
      <w:r>
        <w:t>总页数：185</w:t>
      </w:r>
    </w:p>
    <w:p>
      <w:r>
        <w:t>更多请访问教客网: www.jiaokey.com</w:t>
      </w:r>
    </w:p>
    <w:p>
      <w:r>
        <w:t>幼儿创造力培养 评论地址：https://www.jiaokey.com/book/detail/13794055.html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