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书名：金融制度改革中利益集团作用机制研究</w:t>
      </w:r>
    </w:p>
    <w:p>
      <w:r>
        <w:t>作者：徐加根著</w:t>
      </w:r>
    </w:p>
    <w:p>
      <w:r>
        <w:t>出版社：</w:t>
      </w:r>
    </w:p>
    <w:p>
      <w:r>
        <w:t>出版日期：2015.04</w:t>
      </w:r>
    </w:p>
    <w:p>
      <w:r>
        <w:t>总页数：163</w:t>
      </w:r>
    </w:p>
    <w:p>
      <w:r>
        <w:t>更多请访问教客网: www.jiaokey.com</w:t>
      </w:r>
    </w:p>
    <w:p>
      <w:r>
        <w:t>金融制度改革中利益集团作用机制研究 评论地址：https://www.jiaokey.com/book/detail/13822628.html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