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书名：一碗好汤喝出好气色</w:t>
      </w:r>
    </w:p>
    <w:p>
      <w:r>
        <w:t>作者：杨建峰总策划；陈志田主编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一碗好汤喝出好气色 评论地址：https://www.jiaokey.com/book/detail/13824690.html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