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西式烹调技术</w:t>
      </w:r>
    </w:p>
    <w:p>
      <w:r>
        <w:rPr>
          <w:rFonts w:ascii="宋体" w:hAnsi="宋体" w:eastAsia="宋体"/>
          <w:sz w:val="24"/>
        </w:rPr>
        <w:t>刘海英，关新主编；王俊峰，王建副主编；徐涵，安如馨总策划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西式烹调技术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刘海英，关新主编；王俊峰，王建副主编；徐涵，安如馨总策划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本书出售、求购地址：https://www.jiaokey.com/book/detail/13829705.html</w:t>
      </w:r>
    </w:p>
    <w:p>
      <w:r>
        <w:t>更多相关图书推荐：https://www.jiaokey.com</w:t>
      </w:r>
    </w:p>
    <w:p>
      <w:r>
        <w:t>刘海英，关新主编；王俊峰，王建副主编；徐涵，安如馨总策划 其他作品：https://www.jiaokey.com/tag/刘海英，关新主编；王俊峰，王建副主编；徐涵，安如馨总策划.html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关键词搜索：https://www.jiaokey.com/tag/西式烹调技术.html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