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微软云计算Windows Azure开发与部署权威指南</w:t>
      </w:r>
    </w:p>
    <w:p>
      <w:r>
        <w:rPr>
          <w:rFonts w:ascii="宋体" w:hAnsi="宋体" w:eastAsia="宋体"/>
          <w:sz w:val="24"/>
        </w:rPr>
        <w:t>孙明龙，尹成，梁亚楠，朴伯已，胡耀文编著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微软云计算Windows Azure开发与部署权威指南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孙明龙，尹成，梁亚楠，朴伯已，胡耀文编著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本书出售、求购地址：https://www.jiaokey.com/book/detail/13835397.html</w:t>
      </w:r>
    </w:p>
    <w:p>
      <w:r>
        <w:t>更多相关图书推荐：https://www.jiaokey.com</w:t>
      </w:r>
    </w:p>
    <w:p>
      <w:r>
        <w:t>孙明龙，尹成，梁亚楠，朴伯已，胡耀文编著 其他作品：https://www.jiaokey.com/tag/孙明龙，尹成，梁亚楠，朴伯已，胡耀文编著.html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关键词搜索：https://www.jiaokey.com/tag/微软云计算Windows Azure开发与部署权威指南.html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